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RICEVUTA E ACCORDO DI CAPARRA CONFIRMATORIA</w:t>
      </w:r>
    </w:p>
    <w:p>
      <w:pPr>
        <w:spacing w:before="0" w:after="280"/>
        <w:jc w:val="center"/>
      </w:pPr>
      <w:r>
        <w:rPr>
          <w:b w:val="0"/>
          <w:i/>
        </w:rPr>
        <w:t>(art. 1385 del Codice Civile)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Il/La sottoscritto/a </w:t>
      </w:r>
      <w:r>
        <w:rPr>
          <w:b w:val="0"/>
          <w:i w:val="0"/>
          <w:highlight w:val="lightGray"/>
        </w:rPr>
        <w:t>[Nome e cognome di chi riceve]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>, di seguito «Ricevente»,</w:t>
      </w:r>
    </w:p>
    <w:p>
      <w:pPr>
        <w:spacing w:before="120" w:after="160"/>
        <w:jc w:val="center"/>
      </w:pPr>
      <w:r>
        <w:rPr>
          <w:b/>
          <w:i w:val="0"/>
        </w:rPr>
        <w:t>DICHIARA DI AVER RICEVUTO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dal/la Sig./Sig.ra </w:t>
      </w:r>
      <w:r>
        <w:rPr>
          <w:b w:val="0"/>
          <w:i w:val="0"/>
          <w:highlight w:val="lightGray"/>
        </w:rPr>
        <w:t>[Nome e cognome di chi versa]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>, di seguito «Versante»,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la somma di € </w:t>
      </w:r>
      <w:r>
        <w:rPr>
          <w:b w:val="0"/>
          <w:i w:val="0"/>
          <w:highlight w:val="lightGray"/>
        </w:rPr>
        <w:t>[Importo]</w:t>
      </w:r>
      <w:r>
        <w:rPr>
          <w:b w:val="0"/>
          <w:i w:val="0"/>
        </w:rPr>
        <w:t xml:space="preserve"> (euro </w:t>
      </w:r>
      <w:r>
        <w:rPr>
          <w:b w:val="0"/>
          <w:i w:val="0"/>
          <w:highlight w:val="lightGray"/>
        </w:rPr>
        <w:t>[importo in lettere]</w:t>
      </w:r>
      <w:r>
        <w:rPr>
          <w:b w:val="0"/>
          <w:i w:val="0"/>
        </w:rPr>
        <w:t xml:space="preserve">), mediante </w:t>
      </w:r>
      <w:r>
        <w:rPr>
          <w:b w:val="0"/>
          <w:i w:val="0"/>
          <w:highlight w:val="lightGray"/>
        </w:rPr>
        <w:t>[bonifico bancario con CRO/TRN n. ... del ... / assegno n. ... della banca ...]</w:t>
      </w:r>
      <w:r>
        <w:rPr>
          <w:b w:val="0"/>
          <w:i w:val="0"/>
        </w:rPr>
        <w:t xml:space="preserve">, a titolo di caparra confirmatoria ai sensi dell'art. 1385 c.c., in relazione al seguente affare: </w:t>
      </w:r>
      <w:r>
        <w:rPr>
          <w:b w:val="0"/>
          <w:i w:val="0"/>
          <w:highlight w:val="lightGray"/>
        </w:rPr>
        <w:t>[descrizione precisa: ad es. vendita dell'auto marca ..., modello ..., targa ... / locazione dell'immobile sito in ... / prestazione di ... per l'evento del ...]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>Le parti convengono quanto segue: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 xml:space="preserve">–  il prezzo complessivo pattuito è di € </w:t>
      </w:r>
      <w:r>
        <w:rPr>
          <w:b w:val="0"/>
          <w:i w:val="0"/>
          <w:highlight w:val="lightGray"/>
        </w:rPr>
        <w:t>[Prezzo totale]</w:t>
      </w:r>
      <w:r>
        <w:rPr>
          <w:b w:val="0"/>
          <w:i w:val="0"/>
        </w:rPr>
        <w:t xml:space="preserve">; la caparra sarà imputata al prezzo al momento della conclusione dell'affare, prevista entro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>;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>–  se il Versante non adempie, il Ricevente potrà recedere dal contratto e trattenere la caparra;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>–  se inadempiente è il Ricevente, il Versante potrà recedere ed esigere il doppio della caparra;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>–  in alternativa al recesso, la parte non inadempiente potrà chiedere l'esecuzione o la risoluzione del contratto e il risarcimento del danno secondo le norme generali;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 xml:space="preserve">–  </w:t>
      </w:r>
      <w:r>
        <w:rPr>
          <w:b w:val="0"/>
          <w:i w:val="0"/>
          <w:highlight w:val="lightGray"/>
        </w:rPr>
        <w:t>[se l'affare non si conclude per causa non imputabile a nessuna delle parti, la caparra sarà restituita al Versante nella misura ricevuta]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[Data]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Il Ricevente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Il Versante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p>
      <w:pPr>
        <w:spacing w:before="240" w:after="120"/>
      </w:pPr>
      <w:r>
        <w:rPr>
          <w:b w:val="0"/>
          <w:i/>
          <w:sz w:val="19"/>
        </w:rPr>
        <w:t>Imposta di bollo di € 2,00 sull'originale per importi superiori a € 77,47, se la ricevuta è rilasciata da un privato e non è soggetta a IVA.</w:t>
      </w: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Modello gratuito scaricato da www.modellidicontratto.it – verificarne l'adeguatezza al caso concreto. Aggiornato: 4 novembre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ricevuta e accordo di caparra confirmatoria</dc:title>
  <dc:subject>Ricevuta di caparra confirmatoria</dc:subject>
  <dc:creator>Modelli di Contratto</dc:creator>
  <cp:keywords>fac simile, modello, Ricevuta di caparra confirmatoria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